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8B" w:rsidRPr="00FD7474" w:rsidRDefault="0018458B" w:rsidP="0018458B">
      <w:pPr>
        <w:jc w:val="center"/>
        <w:rPr>
          <w:rFonts w:ascii="Lucida Sans" w:hAnsi="Lucida Sans"/>
          <w:b/>
          <w:sz w:val="25"/>
          <w:szCs w:val="25"/>
        </w:rPr>
      </w:pPr>
      <w:r w:rsidRPr="00FD7474">
        <w:rPr>
          <w:rFonts w:ascii="Lucida Sans" w:hAnsi="Lucida Sans"/>
          <w:b/>
          <w:sz w:val="25"/>
          <w:szCs w:val="25"/>
        </w:rPr>
        <w:t>Planning Commission Meeting Minutes</w:t>
      </w:r>
    </w:p>
    <w:p w:rsidR="0018458B" w:rsidRPr="00FD7474" w:rsidRDefault="0018458B" w:rsidP="0018458B">
      <w:pPr>
        <w:jc w:val="center"/>
        <w:rPr>
          <w:rFonts w:ascii="Lucida Sans" w:hAnsi="Lucida Sans" w:cs="Arial"/>
          <w:color w:val="202124"/>
          <w:sz w:val="25"/>
          <w:szCs w:val="25"/>
          <w:shd w:val="clear" w:color="auto" w:fill="FFFFFF"/>
        </w:rPr>
      </w:pPr>
      <w:r w:rsidRPr="00FD7474">
        <w:rPr>
          <w:rFonts w:ascii="Lucida Sans" w:hAnsi="Lucida Sans" w:cs="Arial"/>
          <w:color w:val="202124"/>
          <w:sz w:val="25"/>
          <w:szCs w:val="25"/>
          <w:shd w:val="clear" w:color="auto" w:fill="FFFFFF"/>
        </w:rPr>
        <w:t xml:space="preserve">4879 </w:t>
      </w:r>
      <w:proofErr w:type="spellStart"/>
      <w:r w:rsidRPr="00FD7474">
        <w:rPr>
          <w:rFonts w:ascii="Lucida Sans" w:hAnsi="Lucida Sans" w:cs="Arial"/>
          <w:color w:val="202124"/>
          <w:sz w:val="25"/>
          <w:szCs w:val="25"/>
          <w:shd w:val="clear" w:color="auto" w:fill="FFFFFF"/>
        </w:rPr>
        <w:t>Hurds</w:t>
      </w:r>
      <w:proofErr w:type="spellEnd"/>
      <w:r w:rsidRPr="00FD7474">
        <w:rPr>
          <w:rFonts w:ascii="Lucida Sans" w:hAnsi="Lucida Sans" w:cs="Arial"/>
          <w:color w:val="202124"/>
          <w:sz w:val="25"/>
          <w:szCs w:val="25"/>
          <w:shd w:val="clear" w:color="auto" w:fill="FFFFFF"/>
        </w:rPr>
        <w:t xml:space="preserve"> Corner Rd</w:t>
      </w:r>
    </w:p>
    <w:p w:rsidR="0018458B" w:rsidRPr="00FD7474" w:rsidRDefault="0018458B" w:rsidP="0018458B">
      <w:pPr>
        <w:jc w:val="center"/>
        <w:rPr>
          <w:rFonts w:ascii="Lucida Sans" w:hAnsi="Lucida Sans" w:cs="Arial"/>
          <w:color w:val="202124"/>
          <w:sz w:val="25"/>
          <w:szCs w:val="25"/>
          <w:shd w:val="clear" w:color="auto" w:fill="FFFFFF"/>
        </w:rPr>
      </w:pPr>
      <w:r w:rsidRPr="00FD7474">
        <w:rPr>
          <w:rFonts w:ascii="Lucida Sans" w:hAnsi="Lucida Sans" w:cs="Arial"/>
          <w:color w:val="202124"/>
          <w:sz w:val="25"/>
          <w:szCs w:val="25"/>
          <w:shd w:val="clear" w:color="auto" w:fill="FFFFFF"/>
        </w:rPr>
        <w:t>Mayville, MI 48744</w:t>
      </w:r>
    </w:p>
    <w:p w:rsidR="0018458B" w:rsidRPr="00FD7474" w:rsidRDefault="0018458B" w:rsidP="0018458B">
      <w:pPr>
        <w:jc w:val="center"/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sz w:val="25"/>
          <w:szCs w:val="25"/>
        </w:rPr>
        <w:t>June 20, 2022</w:t>
      </w:r>
    </w:p>
    <w:p w:rsidR="0018458B" w:rsidRPr="00FD7474" w:rsidRDefault="0018458B" w:rsidP="0018458B">
      <w:pPr>
        <w:jc w:val="center"/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sz w:val="25"/>
          <w:szCs w:val="25"/>
        </w:rPr>
        <w:t>7:00 PM</w:t>
      </w: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b/>
          <w:sz w:val="25"/>
          <w:szCs w:val="25"/>
        </w:rPr>
        <w:t xml:space="preserve">Call to Order: </w:t>
      </w:r>
      <w:r w:rsidRPr="00FD7474">
        <w:rPr>
          <w:rFonts w:ascii="Lucida Sans" w:hAnsi="Lucida Sans"/>
          <w:sz w:val="25"/>
          <w:szCs w:val="25"/>
        </w:rPr>
        <w:t>Meeting was called to order by Chairman, Travis Klimek at 7:00 pm</w:t>
      </w: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b/>
          <w:sz w:val="25"/>
          <w:szCs w:val="25"/>
        </w:rPr>
        <w:t xml:space="preserve">Present: </w:t>
      </w:r>
      <w:r w:rsidRPr="00FD7474">
        <w:rPr>
          <w:rFonts w:ascii="Lucida Sans" w:hAnsi="Lucida Sans"/>
          <w:sz w:val="25"/>
          <w:szCs w:val="25"/>
        </w:rPr>
        <w:t>Ernie Coleman, Doug Graham, Travis Klimek, Nancy Shaver, Bob Steele</w:t>
      </w: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</w:p>
    <w:p w:rsidR="0018458B" w:rsidRPr="00FD7474" w:rsidRDefault="0018458B" w:rsidP="0018458B">
      <w:pPr>
        <w:rPr>
          <w:rFonts w:ascii="Lucida Sans" w:hAnsi="Lucida Sans"/>
          <w:color w:val="000000" w:themeColor="text1"/>
          <w:sz w:val="25"/>
          <w:szCs w:val="25"/>
        </w:rPr>
      </w:pPr>
      <w:r w:rsidRPr="00FD7474">
        <w:rPr>
          <w:rFonts w:ascii="Lucida Sans" w:hAnsi="Lucida Sans"/>
          <w:b/>
          <w:sz w:val="25"/>
          <w:szCs w:val="25"/>
        </w:rPr>
        <w:t>Approval of the Minutes:</w:t>
      </w:r>
      <w:r w:rsidRPr="00FD7474">
        <w:rPr>
          <w:rFonts w:ascii="Lucida Sans" w:hAnsi="Lucida Sans"/>
          <w:sz w:val="25"/>
          <w:szCs w:val="25"/>
        </w:rPr>
        <w:t xml:space="preserve"> Motion by Bob Steele, 2</w:t>
      </w:r>
      <w:r w:rsidRPr="00FD7474">
        <w:rPr>
          <w:rFonts w:ascii="Lucida Sans" w:hAnsi="Lucida Sans"/>
          <w:sz w:val="25"/>
          <w:szCs w:val="25"/>
          <w:vertAlign w:val="superscript"/>
        </w:rPr>
        <w:t>nd</w:t>
      </w:r>
      <w:r w:rsidRPr="00FD7474">
        <w:rPr>
          <w:rFonts w:ascii="Lucida Sans" w:hAnsi="Lucida Sans"/>
          <w:sz w:val="25"/>
          <w:szCs w:val="25"/>
        </w:rPr>
        <w:t xml:space="preserve"> by Ernie Coleman to accept the minutes from the meeting on April 18, 2022.  </w:t>
      </w:r>
      <w:proofErr w:type="gramStart"/>
      <w:r w:rsidRPr="00FD7474">
        <w:rPr>
          <w:rFonts w:ascii="Lucida Sans" w:hAnsi="Lucida Sans"/>
          <w:color w:val="000000" w:themeColor="text1"/>
          <w:sz w:val="25"/>
          <w:szCs w:val="25"/>
        </w:rPr>
        <w:t>All in favor.</w:t>
      </w:r>
      <w:proofErr w:type="gramEnd"/>
      <w:r w:rsidRPr="00FD7474">
        <w:rPr>
          <w:rFonts w:ascii="Lucida Sans" w:hAnsi="Lucida Sans"/>
          <w:color w:val="000000" w:themeColor="text1"/>
          <w:sz w:val="25"/>
          <w:szCs w:val="25"/>
        </w:rPr>
        <w:t xml:space="preserve"> Motion carried.</w:t>
      </w: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</w:p>
    <w:p w:rsidR="0018458B" w:rsidRPr="00FD7474" w:rsidRDefault="0018458B" w:rsidP="0018458B">
      <w:pPr>
        <w:rPr>
          <w:rFonts w:ascii="Lucida Sans" w:hAnsi="Lucida Sans"/>
          <w:b/>
          <w:sz w:val="25"/>
          <w:szCs w:val="25"/>
        </w:rPr>
      </w:pPr>
      <w:r w:rsidRPr="00FD7474">
        <w:rPr>
          <w:rFonts w:ascii="Lucida Sans" w:hAnsi="Lucida Sans"/>
          <w:b/>
          <w:sz w:val="25"/>
          <w:szCs w:val="25"/>
        </w:rPr>
        <w:t>Reports:</w:t>
      </w:r>
      <w:r w:rsidRPr="00FD7474">
        <w:rPr>
          <w:rFonts w:ascii="Lucida Sans" w:hAnsi="Lucida Sans"/>
          <w:sz w:val="25"/>
          <w:szCs w:val="25"/>
        </w:rPr>
        <w:t xml:space="preserve"> There were no reports.</w:t>
      </w: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b/>
          <w:sz w:val="25"/>
          <w:szCs w:val="25"/>
        </w:rPr>
        <w:t>Public Comments:</w:t>
      </w:r>
      <w:r w:rsidRPr="00FD7474">
        <w:rPr>
          <w:rFonts w:ascii="Lucida Sans" w:hAnsi="Lucida Sans"/>
          <w:sz w:val="25"/>
          <w:szCs w:val="25"/>
        </w:rPr>
        <w:t xml:space="preserve"> Questions from residents of Cat Lake were presented, and there was a lengthy discussion in regards to their concerns. </w:t>
      </w: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</w:p>
    <w:p w:rsidR="00156785" w:rsidRPr="00FD7474" w:rsidRDefault="0018458B" w:rsidP="00156785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b/>
          <w:sz w:val="25"/>
          <w:szCs w:val="25"/>
        </w:rPr>
        <w:t>Old Business:</w:t>
      </w:r>
      <w:r w:rsidRPr="00FD7474">
        <w:rPr>
          <w:rFonts w:ascii="Lucida Sans" w:hAnsi="Lucida Sans"/>
          <w:sz w:val="25"/>
          <w:szCs w:val="25"/>
        </w:rPr>
        <w:t xml:space="preserve"> </w:t>
      </w:r>
      <w:r w:rsidR="00FD7474" w:rsidRPr="00FD7474">
        <w:rPr>
          <w:rFonts w:ascii="Lucida Sans" w:hAnsi="Lucida Sans"/>
          <w:sz w:val="25"/>
          <w:szCs w:val="25"/>
        </w:rPr>
        <w:t>We discussed t</w:t>
      </w:r>
      <w:r w:rsidR="00156785" w:rsidRPr="00FD7474">
        <w:rPr>
          <w:rFonts w:ascii="Lucida Sans" w:hAnsi="Lucida Sans"/>
          <w:sz w:val="25"/>
          <w:szCs w:val="25"/>
        </w:rPr>
        <w:t xml:space="preserve">he ongoing issue </w:t>
      </w:r>
      <w:r w:rsidR="00FD7474" w:rsidRPr="00FD7474">
        <w:rPr>
          <w:rFonts w:ascii="Lucida Sans" w:hAnsi="Lucida Sans"/>
          <w:sz w:val="25"/>
          <w:szCs w:val="25"/>
        </w:rPr>
        <w:t>in regards to</w:t>
      </w:r>
      <w:r w:rsidR="00156785" w:rsidRPr="00FD7474">
        <w:rPr>
          <w:rFonts w:ascii="Lucida Sans" w:hAnsi="Lucida Sans"/>
          <w:sz w:val="25"/>
          <w:szCs w:val="25"/>
        </w:rPr>
        <w:t xml:space="preserve"> the zoning at Cat Lake. During that discussion, the board looked at Section 19.17 #3 in the Zoning Ordinances, and agreed to have Travis Klimek present that to the Township Board and request that they enforce it. </w:t>
      </w:r>
    </w:p>
    <w:p w:rsidR="00156785" w:rsidRPr="00FD7474" w:rsidRDefault="00156785" w:rsidP="00156785">
      <w:pPr>
        <w:rPr>
          <w:rFonts w:ascii="Lucida Sans" w:hAnsi="Lucida Sans"/>
          <w:sz w:val="25"/>
          <w:szCs w:val="25"/>
        </w:rPr>
      </w:pPr>
    </w:p>
    <w:p w:rsidR="00156785" w:rsidRPr="00FD7474" w:rsidRDefault="00156785" w:rsidP="00156785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sz w:val="25"/>
          <w:szCs w:val="25"/>
        </w:rPr>
        <w:t>Motion by Nancy Shaver, 2</w:t>
      </w:r>
      <w:r w:rsidRPr="00FD7474">
        <w:rPr>
          <w:rFonts w:ascii="Lucida Sans" w:hAnsi="Lucida Sans"/>
          <w:sz w:val="25"/>
          <w:szCs w:val="25"/>
          <w:vertAlign w:val="superscript"/>
        </w:rPr>
        <w:t>nd</w:t>
      </w:r>
      <w:r w:rsidRPr="00FD7474">
        <w:rPr>
          <w:rFonts w:ascii="Lucida Sans" w:hAnsi="Lucida Sans"/>
          <w:sz w:val="25"/>
          <w:szCs w:val="25"/>
        </w:rPr>
        <w:t xml:space="preserve"> by Bob Steele to hold a public hearing concerning parcel 005-007-0</w:t>
      </w:r>
      <w:r w:rsidR="00A31173">
        <w:rPr>
          <w:rFonts w:ascii="Lucida Sans" w:hAnsi="Lucida Sans"/>
          <w:sz w:val="25"/>
          <w:szCs w:val="25"/>
        </w:rPr>
        <w:t>00-0</w:t>
      </w:r>
      <w:r w:rsidR="00D63E7B">
        <w:rPr>
          <w:rFonts w:ascii="Lucida Sans" w:hAnsi="Lucida Sans"/>
          <w:sz w:val="25"/>
          <w:szCs w:val="25"/>
        </w:rPr>
        <w:t>5</w:t>
      </w:r>
      <w:r w:rsidRPr="00FD7474">
        <w:rPr>
          <w:rFonts w:ascii="Lucida Sans" w:hAnsi="Lucida Sans"/>
          <w:sz w:val="25"/>
          <w:szCs w:val="25"/>
        </w:rPr>
        <w:t>00-04, with the intention of correcting the area currently zoned R3 to be zoned R1. The hearing is planned to be on August 15, 2022 at 7:00</w:t>
      </w:r>
      <w:r w:rsidR="00FD7474" w:rsidRPr="00FD7474">
        <w:rPr>
          <w:rFonts w:ascii="Lucida Sans" w:hAnsi="Lucida Sans"/>
          <w:sz w:val="25"/>
          <w:szCs w:val="25"/>
        </w:rPr>
        <w:t xml:space="preserve"> pm</w:t>
      </w:r>
      <w:r w:rsidRPr="00FD7474">
        <w:rPr>
          <w:rFonts w:ascii="Lucida Sans" w:hAnsi="Lucida Sans"/>
          <w:sz w:val="25"/>
          <w:szCs w:val="25"/>
        </w:rPr>
        <w:t>, with the regular Planning Commission meeting to follow at 7:30. Notices will be in the newspaper and online, as well as letters sent to residents near that property.</w:t>
      </w: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</w:p>
    <w:p w:rsidR="00DF06F4" w:rsidRPr="00FD7474" w:rsidRDefault="0018458B" w:rsidP="0018458B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b/>
          <w:sz w:val="25"/>
          <w:szCs w:val="25"/>
        </w:rPr>
        <w:t>New Business:</w:t>
      </w:r>
      <w:r w:rsidRPr="00FD7474">
        <w:rPr>
          <w:rFonts w:ascii="Lucida Sans" w:hAnsi="Lucida Sans"/>
          <w:sz w:val="25"/>
          <w:szCs w:val="25"/>
        </w:rPr>
        <w:t xml:space="preserve"> </w:t>
      </w:r>
      <w:r w:rsidR="00156785" w:rsidRPr="00FD7474">
        <w:rPr>
          <w:rFonts w:ascii="Lucida Sans" w:hAnsi="Lucida Sans"/>
          <w:sz w:val="25"/>
          <w:szCs w:val="25"/>
        </w:rPr>
        <w:t xml:space="preserve">We went over a portion of Article 19. </w:t>
      </w:r>
    </w:p>
    <w:p w:rsidR="00DF06F4" w:rsidRPr="00FD7474" w:rsidRDefault="00DF06F4" w:rsidP="00DF06F4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sz w:val="25"/>
          <w:szCs w:val="25"/>
        </w:rPr>
        <w:t>We discussed a few section</w:t>
      </w:r>
      <w:r w:rsidR="00FD7474" w:rsidRPr="00FD7474">
        <w:rPr>
          <w:rFonts w:ascii="Lucida Sans" w:hAnsi="Lucida Sans"/>
          <w:sz w:val="25"/>
          <w:szCs w:val="25"/>
        </w:rPr>
        <w:t xml:space="preserve">s of the zoning ordinances that we are requesting the </w:t>
      </w:r>
      <w:r w:rsidRPr="00FD7474">
        <w:rPr>
          <w:rFonts w:ascii="Lucida Sans" w:hAnsi="Lucida Sans"/>
          <w:sz w:val="25"/>
          <w:szCs w:val="25"/>
        </w:rPr>
        <w:t>Township Board to take note of</w:t>
      </w:r>
      <w:r w:rsidR="00FD7474" w:rsidRPr="00FD7474">
        <w:rPr>
          <w:rFonts w:ascii="Lucida Sans" w:hAnsi="Lucida Sans"/>
          <w:sz w:val="25"/>
          <w:szCs w:val="25"/>
        </w:rPr>
        <w:t>,</w:t>
      </w:r>
      <w:r w:rsidRPr="00FD7474">
        <w:rPr>
          <w:rFonts w:ascii="Lucida Sans" w:hAnsi="Lucida Sans"/>
          <w:sz w:val="25"/>
          <w:szCs w:val="25"/>
        </w:rPr>
        <w:t xml:space="preserve"> and enforce where needed. These include:</w:t>
      </w:r>
    </w:p>
    <w:p w:rsidR="00DF06F4" w:rsidRPr="00FD7474" w:rsidRDefault="00DF06F4" w:rsidP="00DF06F4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sz w:val="25"/>
          <w:szCs w:val="25"/>
        </w:rPr>
        <w:t xml:space="preserve">Section 19.09 (letter C) </w:t>
      </w:r>
    </w:p>
    <w:p w:rsidR="00FD7474" w:rsidRPr="00FD7474" w:rsidRDefault="00DF06F4" w:rsidP="00DF06F4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sz w:val="25"/>
          <w:szCs w:val="25"/>
        </w:rPr>
        <w:t>Section 19.13</w:t>
      </w:r>
    </w:p>
    <w:p w:rsidR="00DF06F4" w:rsidRPr="00FD7474" w:rsidRDefault="00FD7474" w:rsidP="00DF06F4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sz w:val="25"/>
          <w:szCs w:val="25"/>
        </w:rPr>
        <w:t>Section 23.07 (letter C)</w:t>
      </w:r>
      <w:r w:rsidR="00DF06F4" w:rsidRPr="00FD7474">
        <w:rPr>
          <w:rFonts w:ascii="Lucida Sans" w:hAnsi="Lucida Sans"/>
          <w:sz w:val="25"/>
          <w:szCs w:val="25"/>
        </w:rPr>
        <w:t xml:space="preserve"> </w:t>
      </w:r>
    </w:p>
    <w:p w:rsidR="00DF06F4" w:rsidRPr="00FD7474" w:rsidRDefault="00DF06F4" w:rsidP="00DF06F4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sz w:val="25"/>
          <w:szCs w:val="25"/>
        </w:rPr>
        <w:t xml:space="preserve">Section </w:t>
      </w:r>
      <w:r w:rsidR="00FD7474" w:rsidRPr="00FD7474">
        <w:rPr>
          <w:rFonts w:ascii="Lucida Sans" w:hAnsi="Lucida Sans"/>
          <w:sz w:val="25"/>
          <w:szCs w:val="25"/>
        </w:rPr>
        <w:t>24.02 (letter D, #2 and #3)</w:t>
      </w:r>
    </w:p>
    <w:p w:rsidR="00FD7474" w:rsidRPr="00FD7474" w:rsidRDefault="00FD7474" w:rsidP="00DF06F4">
      <w:pPr>
        <w:rPr>
          <w:rFonts w:ascii="Lucida Sans" w:hAnsi="Lucida Sans"/>
          <w:sz w:val="25"/>
          <w:szCs w:val="25"/>
        </w:rPr>
      </w:pPr>
    </w:p>
    <w:p w:rsidR="00FD7474" w:rsidRPr="00FD7474" w:rsidRDefault="00FD7474" w:rsidP="00DF06F4">
      <w:pPr>
        <w:rPr>
          <w:rFonts w:ascii="Lucida Sans" w:hAnsi="Lucida Sans"/>
          <w:sz w:val="25"/>
          <w:szCs w:val="25"/>
        </w:rPr>
      </w:pPr>
      <w:r w:rsidRPr="00FD7474">
        <w:rPr>
          <w:rFonts w:ascii="Lucida Sans" w:hAnsi="Lucida Sans"/>
          <w:sz w:val="25"/>
          <w:szCs w:val="25"/>
        </w:rPr>
        <w:t>There was a discussion on the need to update the number of members on the Planning Commission Board, and also the need to update memberships.</w:t>
      </w:r>
    </w:p>
    <w:p w:rsidR="00FD7474" w:rsidRPr="00FD7474" w:rsidRDefault="00FD7474" w:rsidP="00DF06F4">
      <w:pPr>
        <w:rPr>
          <w:rFonts w:ascii="Lucida Sans" w:hAnsi="Lucida Sans"/>
          <w:sz w:val="25"/>
          <w:szCs w:val="25"/>
        </w:rPr>
      </w:pPr>
    </w:p>
    <w:p w:rsidR="0018458B" w:rsidRPr="00FD7474" w:rsidRDefault="00FD7474" w:rsidP="0018458B">
      <w:pPr>
        <w:rPr>
          <w:rFonts w:ascii="Lucida Sans" w:hAnsi="Lucida Sans"/>
          <w:b/>
          <w:sz w:val="25"/>
          <w:szCs w:val="25"/>
        </w:rPr>
      </w:pPr>
      <w:r w:rsidRPr="00FD7474">
        <w:rPr>
          <w:rFonts w:ascii="Lucida Sans" w:hAnsi="Lucida Sans"/>
          <w:b/>
          <w:sz w:val="25"/>
          <w:szCs w:val="25"/>
        </w:rPr>
        <w:t>The n</w:t>
      </w:r>
      <w:r w:rsidR="0018458B" w:rsidRPr="00FD7474">
        <w:rPr>
          <w:rFonts w:ascii="Lucida Sans" w:hAnsi="Lucida Sans"/>
          <w:b/>
          <w:sz w:val="25"/>
          <w:szCs w:val="25"/>
        </w:rPr>
        <w:t>ext meeting is scheduled to be on August 15, 2022.</w:t>
      </w:r>
    </w:p>
    <w:p w:rsidR="0018458B" w:rsidRPr="00FD7474" w:rsidRDefault="0018458B" w:rsidP="0018458B">
      <w:pPr>
        <w:rPr>
          <w:rFonts w:ascii="Lucida Sans" w:hAnsi="Lucida Sans"/>
          <w:sz w:val="25"/>
          <w:szCs w:val="25"/>
        </w:rPr>
      </w:pPr>
    </w:p>
    <w:p w:rsidR="00FD7474" w:rsidRPr="00FD7474" w:rsidRDefault="0018458B">
      <w:pPr>
        <w:rPr>
          <w:sz w:val="25"/>
          <w:szCs w:val="25"/>
        </w:rPr>
      </w:pPr>
      <w:proofErr w:type="gramStart"/>
      <w:r w:rsidRPr="00FD7474">
        <w:rPr>
          <w:rFonts w:ascii="Lucida Sans" w:hAnsi="Lucida Sans"/>
          <w:sz w:val="25"/>
          <w:szCs w:val="25"/>
        </w:rPr>
        <w:t xml:space="preserve">Motion to adjourn the meeting at </w:t>
      </w:r>
      <w:r w:rsidR="00FD7474" w:rsidRPr="00FD7474">
        <w:rPr>
          <w:rFonts w:ascii="Lucida Sans" w:hAnsi="Lucida Sans"/>
          <w:sz w:val="25"/>
          <w:szCs w:val="25"/>
        </w:rPr>
        <w:t>9:03</w:t>
      </w:r>
      <w:r w:rsidRPr="00FD7474">
        <w:rPr>
          <w:rFonts w:ascii="Lucida Sans" w:hAnsi="Lucida Sans"/>
          <w:sz w:val="25"/>
          <w:szCs w:val="25"/>
        </w:rPr>
        <w:t xml:space="preserve"> pm by </w:t>
      </w:r>
      <w:r w:rsidR="00FD7474" w:rsidRPr="00FD7474">
        <w:rPr>
          <w:rFonts w:ascii="Lucida Sans" w:hAnsi="Lucida Sans"/>
          <w:sz w:val="25"/>
          <w:szCs w:val="25"/>
        </w:rPr>
        <w:t>Bob Steele</w:t>
      </w:r>
      <w:r w:rsidRPr="00FD7474">
        <w:rPr>
          <w:rFonts w:ascii="Lucida Sans" w:hAnsi="Lucida Sans"/>
          <w:sz w:val="25"/>
          <w:szCs w:val="25"/>
        </w:rPr>
        <w:t>, 2</w:t>
      </w:r>
      <w:r w:rsidRPr="00FD7474">
        <w:rPr>
          <w:rFonts w:ascii="Lucida Sans" w:hAnsi="Lucida Sans"/>
          <w:sz w:val="25"/>
          <w:szCs w:val="25"/>
          <w:vertAlign w:val="superscript"/>
        </w:rPr>
        <w:t>nd</w:t>
      </w:r>
      <w:r w:rsidRPr="00FD7474">
        <w:rPr>
          <w:rFonts w:ascii="Lucida Sans" w:hAnsi="Lucida Sans"/>
          <w:sz w:val="25"/>
          <w:szCs w:val="25"/>
        </w:rPr>
        <w:t xml:space="preserve"> by</w:t>
      </w:r>
      <w:r w:rsidR="00FD7474" w:rsidRPr="00FD7474">
        <w:rPr>
          <w:rFonts w:ascii="Lucida Sans" w:hAnsi="Lucida Sans"/>
          <w:sz w:val="25"/>
          <w:szCs w:val="25"/>
        </w:rPr>
        <w:t xml:space="preserve"> Doug Graham</w:t>
      </w:r>
      <w:r w:rsidRPr="00FD7474">
        <w:rPr>
          <w:rFonts w:ascii="Lucida Sans" w:hAnsi="Lucida Sans"/>
          <w:sz w:val="25"/>
          <w:szCs w:val="25"/>
        </w:rPr>
        <w:t>, with all in favor.</w:t>
      </w:r>
      <w:proofErr w:type="gramEnd"/>
      <w:r w:rsidRPr="00FD7474">
        <w:rPr>
          <w:rFonts w:ascii="Lucida Sans" w:hAnsi="Lucida Sans"/>
          <w:sz w:val="25"/>
          <w:szCs w:val="25"/>
        </w:rPr>
        <w:t xml:space="preserve"> Motion carried</w:t>
      </w:r>
      <w:r w:rsidRPr="00FD7474">
        <w:rPr>
          <w:rFonts w:ascii="Lucida Sans" w:hAnsi="Lucida Sans"/>
        </w:rPr>
        <w:t xml:space="preserve">. </w:t>
      </w:r>
    </w:p>
    <w:sectPr w:rsidR="00FD7474" w:rsidRPr="00FD7474" w:rsidSect="00AE0947">
      <w:pgSz w:w="12240" w:h="15840"/>
      <w:pgMar w:top="144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093"/>
    <w:rsid w:val="00156785"/>
    <w:rsid w:val="0018458B"/>
    <w:rsid w:val="001F6093"/>
    <w:rsid w:val="007E068F"/>
    <w:rsid w:val="00A31173"/>
    <w:rsid w:val="00CE3903"/>
    <w:rsid w:val="00D63E7B"/>
    <w:rsid w:val="00DF06F4"/>
    <w:rsid w:val="00EF4184"/>
    <w:rsid w:val="00FD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2022-06-24T21:14:00Z</cp:lastPrinted>
  <dcterms:created xsi:type="dcterms:W3CDTF">2022-06-24T21:14:00Z</dcterms:created>
  <dcterms:modified xsi:type="dcterms:W3CDTF">2022-07-05T03:18:00Z</dcterms:modified>
</cp:coreProperties>
</file>