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2B" w:rsidRPr="00147C83" w:rsidRDefault="009A262B" w:rsidP="009A262B">
      <w:pPr>
        <w:jc w:val="center"/>
        <w:rPr>
          <w:rFonts w:ascii="Lucida Sans" w:hAnsi="Lucida Sans"/>
          <w:b/>
          <w:sz w:val="28"/>
          <w:szCs w:val="28"/>
        </w:rPr>
      </w:pPr>
      <w:r w:rsidRPr="00147C83">
        <w:rPr>
          <w:rFonts w:ascii="Lucida Sans" w:hAnsi="Lucida Sans"/>
          <w:b/>
          <w:sz w:val="28"/>
          <w:szCs w:val="28"/>
        </w:rPr>
        <w:t>Planning Commission Meeting Minutes</w:t>
      </w:r>
    </w:p>
    <w:p w:rsidR="009A262B" w:rsidRPr="00F978DD" w:rsidRDefault="009A262B" w:rsidP="009A262B">
      <w:pPr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 xml:space="preserve">4879 </w:t>
      </w:r>
      <w:proofErr w:type="spellStart"/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Hurds</w:t>
      </w:r>
      <w:proofErr w:type="spellEnd"/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 xml:space="preserve"> Corner Rd</w:t>
      </w:r>
    </w:p>
    <w:p w:rsidR="009A262B" w:rsidRPr="00F978DD" w:rsidRDefault="009A262B" w:rsidP="009A262B">
      <w:pPr>
        <w:jc w:val="center"/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</w:pPr>
      <w:r w:rsidRPr="00F978DD">
        <w:rPr>
          <w:rFonts w:ascii="Lucida Sans" w:hAnsi="Lucida Sans" w:cs="Arial"/>
          <w:color w:val="202124"/>
          <w:sz w:val="26"/>
          <w:szCs w:val="26"/>
          <w:shd w:val="clear" w:color="auto" w:fill="FFFFFF"/>
        </w:rPr>
        <w:t>Mayville, MI 48744</w:t>
      </w:r>
    </w:p>
    <w:p w:rsidR="009A262B" w:rsidRPr="00F978DD" w:rsidRDefault="009A262B" w:rsidP="009A262B">
      <w:pPr>
        <w:jc w:val="center"/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>February 21</w:t>
      </w:r>
      <w:proofErr w:type="gramStart"/>
      <w:r>
        <w:rPr>
          <w:rFonts w:ascii="Lucida Sans" w:hAnsi="Lucida Sans"/>
          <w:sz w:val="26"/>
          <w:szCs w:val="26"/>
        </w:rPr>
        <w:t>,2022</w:t>
      </w:r>
      <w:proofErr w:type="gramEnd"/>
    </w:p>
    <w:p w:rsidR="009A262B" w:rsidRPr="00F978DD" w:rsidRDefault="009A262B" w:rsidP="009A262B">
      <w:pPr>
        <w:jc w:val="center"/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sz w:val="26"/>
          <w:szCs w:val="26"/>
        </w:rPr>
        <w:t>7:00 PM</w:t>
      </w:r>
    </w:p>
    <w:p w:rsidR="009A262B" w:rsidRPr="00F978DD" w:rsidRDefault="009A262B" w:rsidP="009A262B">
      <w:pPr>
        <w:rPr>
          <w:rFonts w:ascii="Lucida Sans" w:hAnsi="Lucida Sans"/>
          <w:sz w:val="26"/>
          <w:szCs w:val="26"/>
        </w:rPr>
      </w:pPr>
    </w:p>
    <w:p w:rsidR="009A262B" w:rsidRPr="00F978DD" w:rsidRDefault="009A262B" w:rsidP="009A262B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 xml:space="preserve">Call to Order: </w:t>
      </w:r>
      <w:r w:rsidRPr="00F978DD">
        <w:rPr>
          <w:rFonts w:ascii="Lucida Sans" w:hAnsi="Lucida Sans"/>
          <w:sz w:val="26"/>
          <w:szCs w:val="26"/>
        </w:rPr>
        <w:t>Meeting was called to o</w:t>
      </w:r>
      <w:r>
        <w:rPr>
          <w:rFonts w:ascii="Lucida Sans" w:hAnsi="Lucida Sans"/>
          <w:sz w:val="26"/>
          <w:szCs w:val="26"/>
        </w:rPr>
        <w:t xml:space="preserve">rder by Chairman, Travis Klimek </w:t>
      </w:r>
      <w:r w:rsidRPr="00F978DD">
        <w:rPr>
          <w:rFonts w:ascii="Lucida Sans" w:hAnsi="Lucida Sans"/>
          <w:sz w:val="26"/>
          <w:szCs w:val="26"/>
        </w:rPr>
        <w:t>a</w:t>
      </w:r>
      <w:r>
        <w:rPr>
          <w:rFonts w:ascii="Lucida Sans" w:hAnsi="Lucida Sans"/>
          <w:sz w:val="26"/>
          <w:szCs w:val="26"/>
        </w:rPr>
        <w:t>t 7:00</w:t>
      </w:r>
      <w:r w:rsidRPr="00F978DD">
        <w:rPr>
          <w:rFonts w:ascii="Lucida Sans" w:hAnsi="Lucida Sans"/>
          <w:sz w:val="26"/>
          <w:szCs w:val="26"/>
        </w:rPr>
        <w:t>pm</w:t>
      </w:r>
    </w:p>
    <w:p w:rsidR="009A262B" w:rsidRPr="00F978DD" w:rsidRDefault="009A262B" w:rsidP="009A262B">
      <w:pPr>
        <w:rPr>
          <w:rFonts w:ascii="Lucida Sans" w:hAnsi="Lucida Sans"/>
          <w:sz w:val="26"/>
          <w:szCs w:val="26"/>
        </w:rPr>
      </w:pPr>
    </w:p>
    <w:p w:rsidR="009A262B" w:rsidRDefault="009A262B" w:rsidP="009A262B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 xml:space="preserve">Present: </w:t>
      </w:r>
      <w:r w:rsidRPr="00F978DD">
        <w:rPr>
          <w:rFonts w:ascii="Lucida Sans" w:hAnsi="Lucida Sans"/>
          <w:sz w:val="26"/>
          <w:szCs w:val="26"/>
        </w:rPr>
        <w:t xml:space="preserve">Ernie Coleman, Doug Graham, Travis Klimek, Nancy Shaver, Bob Steele, Chris Yens </w:t>
      </w:r>
    </w:p>
    <w:p w:rsidR="009A262B" w:rsidRPr="00F978DD" w:rsidRDefault="009A262B" w:rsidP="009A262B">
      <w:pPr>
        <w:rPr>
          <w:rFonts w:ascii="Lucida Sans" w:hAnsi="Lucida Sans"/>
          <w:sz w:val="26"/>
          <w:szCs w:val="26"/>
        </w:rPr>
      </w:pPr>
    </w:p>
    <w:p w:rsidR="009A262B" w:rsidRPr="009A262B" w:rsidRDefault="009A262B" w:rsidP="009A262B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>Approval of the Minutes:</w:t>
      </w:r>
      <w:r w:rsidRPr="00F978DD">
        <w:rPr>
          <w:rFonts w:ascii="Lucida Sans" w:hAnsi="Lucida Sans"/>
          <w:sz w:val="26"/>
          <w:szCs w:val="26"/>
        </w:rPr>
        <w:t xml:space="preserve"> Motion by</w:t>
      </w:r>
      <w:r>
        <w:rPr>
          <w:rFonts w:ascii="Lucida Sans" w:hAnsi="Lucida Sans"/>
          <w:sz w:val="26"/>
          <w:szCs w:val="26"/>
        </w:rPr>
        <w:t xml:space="preserve"> Doug Graham, </w:t>
      </w:r>
      <w:r w:rsidRPr="00F978DD">
        <w:rPr>
          <w:rFonts w:ascii="Lucida Sans" w:hAnsi="Lucida Sans"/>
          <w:sz w:val="26"/>
          <w:szCs w:val="26"/>
        </w:rPr>
        <w:t>2</w:t>
      </w:r>
      <w:r w:rsidRPr="00F978DD">
        <w:rPr>
          <w:rFonts w:ascii="Lucida Sans" w:hAnsi="Lucida Sans"/>
          <w:sz w:val="26"/>
          <w:szCs w:val="26"/>
          <w:vertAlign w:val="superscript"/>
        </w:rPr>
        <w:t>nd</w:t>
      </w:r>
      <w:r w:rsidRPr="00F978DD">
        <w:rPr>
          <w:rFonts w:ascii="Lucida Sans" w:hAnsi="Lucida Sans"/>
          <w:sz w:val="26"/>
          <w:szCs w:val="26"/>
        </w:rPr>
        <w:t xml:space="preserve"> by Bob Steele</w:t>
      </w:r>
      <w:r>
        <w:rPr>
          <w:rFonts w:ascii="Lucida Sans" w:hAnsi="Lucida Sans"/>
          <w:sz w:val="26"/>
          <w:szCs w:val="26"/>
        </w:rPr>
        <w:t xml:space="preserve"> </w:t>
      </w:r>
      <w:r w:rsidRPr="00F978DD">
        <w:rPr>
          <w:rFonts w:ascii="Lucida Sans" w:hAnsi="Lucida Sans"/>
          <w:sz w:val="26"/>
          <w:szCs w:val="26"/>
        </w:rPr>
        <w:t>to accept the minutes from the previous meeting on</w:t>
      </w:r>
      <w:r>
        <w:rPr>
          <w:rFonts w:ascii="Lucida Sans" w:hAnsi="Lucida Sans"/>
          <w:sz w:val="26"/>
          <w:szCs w:val="26"/>
        </w:rPr>
        <w:t xml:space="preserve"> December20</w:t>
      </w:r>
      <w:proofErr w:type="gramStart"/>
      <w:r>
        <w:rPr>
          <w:rFonts w:ascii="Lucida Sans" w:hAnsi="Lucida Sans"/>
          <w:sz w:val="26"/>
          <w:szCs w:val="26"/>
        </w:rPr>
        <w:t>,2021</w:t>
      </w:r>
      <w:proofErr w:type="gramEnd"/>
      <w:r>
        <w:rPr>
          <w:rFonts w:ascii="Lucida Sans" w:hAnsi="Lucida Sans"/>
          <w:sz w:val="26"/>
          <w:szCs w:val="26"/>
        </w:rPr>
        <w:t xml:space="preserve">. </w:t>
      </w:r>
      <w:proofErr w:type="gramStart"/>
      <w:r>
        <w:rPr>
          <w:rFonts w:ascii="Lucida Sans" w:hAnsi="Lucida Sans"/>
          <w:sz w:val="26"/>
          <w:szCs w:val="26"/>
        </w:rPr>
        <w:t>All in favor.</w:t>
      </w:r>
      <w:proofErr w:type="gramEnd"/>
      <w:r>
        <w:rPr>
          <w:rFonts w:ascii="Lucida Sans" w:hAnsi="Lucida Sans"/>
          <w:sz w:val="26"/>
          <w:szCs w:val="26"/>
        </w:rPr>
        <w:t xml:space="preserve"> Motion carried.</w:t>
      </w:r>
    </w:p>
    <w:p w:rsidR="009A262B" w:rsidRDefault="009A262B" w:rsidP="009A262B">
      <w:pPr>
        <w:rPr>
          <w:rFonts w:ascii="Lucida Sans" w:hAnsi="Lucida Sans"/>
          <w:sz w:val="26"/>
          <w:szCs w:val="26"/>
        </w:rPr>
      </w:pPr>
    </w:p>
    <w:p w:rsidR="009A262B" w:rsidRDefault="009A262B" w:rsidP="009A262B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b/>
          <w:sz w:val="26"/>
          <w:szCs w:val="26"/>
        </w:rPr>
        <w:t>Public Comments:</w:t>
      </w:r>
      <w:r>
        <w:rPr>
          <w:rFonts w:ascii="Lucida Sans" w:hAnsi="Lucida Sans"/>
          <w:sz w:val="26"/>
          <w:szCs w:val="26"/>
        </w:rPr>
        <w:t xml:space="preserve"> Debbie Sandlin</w:t>
      </w:r>
      <w:r w:rsidR="009D550C">
        <w:rPr>
          <w:rFonts w:ascii="Lucida Sans" w:hAnsi="Lucida Sans"/>
          <w:sz w:val="26"/>
          <w:szCs w:val="26"/>
        </w:rPr>
        <w:t xml:space="preserve"> (resident at Cat Lake)</w:t>
      </w:r>
      <w:r>
        <w:rPr>
          <w:rFonts w:ascii="Lucida Sans" w:hAnsi="Lucida Sans"/>
          <w:sz w:val="26"/>
          <w:szCs w:val="26"/>
        </w:rPr>
        <w:t xml:space="preserve"> stated her concerns regarding the zoning at Cat Lake and stated that there are over 300 residents “with R3 behind them”. She also presented each board member with a packet of information in regards to her concerns. </w:t>
      </w:r>
    </w:p>
    <w:p w:rsidR="009A262B" w:rsidRDefault="009A262B" w:rsidP="009A262B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sz w:val="26"/>
          <w:szCs w:val="26"/>
        </w:rPr>
        <w:t xml:space="preserve">Don </w:t>
      </w:r>
      <w:proofErr w:type="spellStart"/>
      <w:r>
        <w:rPr>
          <w:rFonts w:ascii="Lucida Sans" w:hAnsi="Lucida Sans"/>
          <w:sz w:val="26"/>
          <w:szCs w:val="26"/>
        </w:rPr>
        <w:t>Kiefiuk</w:t>
      </w:r>
      <w:proofErr w:type="spellEnd"/>
      <w:r>
        <w:rPr>
          <w:rFonts w:ascii="Lucida Sans" w:hAnsi="Lucida Sans"/>
          <w:sz w:val="26"/>
          <w:szCs w:val="26"/>
        </w:rPr>
        <w:t xml:space="preserve"> (Cat Lake Association President) also gave information in regards to the zoning at Cat Lake.</w:t>
      </w:r>
    </w:p>
    <w:p w:rsidR="00C41579" w:rsidRDefault="00C41579" w:rsidP="009A262B">
      <w:pPr>
        <w:rPr>
          <w:rFonts w:ascii="Lucida Sans" w:hAnsi="Lucida Sans"/>
          <w:sz w:val="26"/>
          <w:szCs w:val="26"/>
        </w:rPr>
      </w:pPr>
    </w:p>
    <w:p w:rsidR="009A262B" w:rsidRDefault="00C41579" w:rsidP="009A262B">
      <w:pPr>
        <w:rPr>
          <w:rFonts w:ascii="Lucida Sans" w:hAnsi="Lucida Sans"/>
          <w:b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>Reports:</w:t>
      </w:r>
    </w:p>
    <w:p w:rsidR="00C41579" w:rsidRDefault="00C41579" w:rsidP="00E67516">
      <w:pPr>
        <w:rPr>
          <w:rFonts w:ascii="Lucida Sans" w:hAnsi="Lucida Sans"/>
          <w:sz w:val="26"/>
          <w:szCs w:val="26"/>
        </w:rPr>
      </w:pPr>
      <w:r>
        <w:rPr>
          <w:rFonts w:ascii="Lucida Sans" w:hAnsi="Lucida Sans"/>
          <w:b/>
          <w:sz w:val="26"/>
          <w:szCs w:val="26"/>
        </w:rPr>
        <w:t>Zoning Administrator:</w:t>
      </w:r>
      <w:r>
        <w:rPr>
          <w:rFonts w:ascii="Lucida Sans" w:hAnsi="Lucida Sans"/>
          <w:sz w:val="26"/>
          <w:szCs w:val="26"/>
        </w:rPr>
        <w:t xml:space="preserve"> Bob Cook reported that there were no permits issued this month.</w:t>
      </w:r>
    </w:p>
    <w:p w:rsidR="00C41579" w:rsidRPr="00C41579" w:rsidRDefault="00C41579" w:rsidP="009A262B">
      <w:pPr>
        <w:rPr>
          <w:rFonts w:ascii="Lucida Sans" w:hAnsi="Lucida Sans"/>
          <w:sz w:val="26"/>
          <w:szCs w:val="26"/>
        </w:rPr>
      </w:pPr>
    </w:p>
    <w:p w:rsidR="00C41579" w:rsidRDefault="009A262B" w:rsidP="009A262B">
      <w:pPr>
        <w:rPr>
          <w:rFonts w:ascii="Lucida Sans" w:hAnsi="Lucida Sans"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>Old Business:</w:t>
      </w:r>
      <w:r>
        <w:rPr>
          <w:rFonts w:ascii="Lucida Sans" w:hAnsi="Lucida Sans"/>
          <w:sz w:val="26"/>
          <w:szCs w:val="26"/>
        </w:rPr>
        <w:t xml:space="preserve"> More discussion about the zoning at Cat Lake and the correct way to solve the issue, resulted in this conclusion: The</w:t>
      </w:r>
      <w:r w:rsidR="00C41579">
        <w:rPr>
          <w:rFonts w:ascii="Lucida Sans" w:hAnsi="Lucida Sans"/>
          <w:sz w:val="26"/>
          <w:szCs w:val="26"/>
        </w:rPr>
        <w:t xml:space="preserve"> </w:t>
      </w:r>
      <w:r>
        <w:rPr>
          <w:rFonts w:ascii="Lucida Sans" w:hAnsi="Lucida Sans"/>
          <w:sz w:val="26"/>
          <w:szCs w:val="26"/>
        </w:rPr>
        <w:t xml:space="preserve">current lots, </w:t>
      </w:r>
      <w:r w:rsidR="00C41579">
        <w:rPr>
          <w:rFonts w:ascii="Lucida Sans" w:hAnsi="Lucida Sans"/>
          <w:sz w:val="26"/>
          <w:szCs w:val="26"/>
        </w:rPr>
        <w:t>and including</w:t>
      </w:r>
      <w:r>
        <w:rPr>
          <w:rFonts w:ascii="Lucida Sans" w:hAnsi="Lucida Sans"/>
          <w:sz w:val="26"/>
          <w:szCs w:val="26"/>
        </w:rPr>
        <w:t xml:space="preserve"> 25’ beyond the</w:t>
      </w:r>
      <w:r w:rsidR="00C41579">
        <w:rPr>
          <w:rFonts w:ascii="Lucida Sans" w:hAnsi="Lucida Sans"/>
          <w:sz w:val="26"/>
          <w:szCs w:val="26"/>
        </w:rPr>
        <w:t xml:space="preserve"> current</w:t>
      </w:r>
      <w:r>
        <w:rPr>
          <w:rFonts w:ascii="Lucida Sans" w:hAnsi="Lucida Sans"/>
          <w:sz w:val="26"/>
          <w:szCs w:val="26"/>
        </w:rPr>
        <w:t xml:space="preserve"> property lines</w:t>
      </w:r>
      <w:r w:rsidR="00C41579">
        <w:rPr>
          <w:rFonts w:ascii="Lucida Sans" w:hAnsi="Lucida Sans"/>
          <w:sz w:val="26"/>
          <w:szCs w:val="26"/>
        </w:rPr>
        <w:t xml:space="preserve"> will continue to be zoned R3 (High Density Residential), with any property beyond that to be zoned as AC (Agricultural Conservation District). There was a motion by Bob Steele, 2</w:t>
      </w:r>
      <w:r w:rsidR="00C41579" w:rsidRPr="00C41579">
        <w:rPr>
          <w:rFonts w:ascii="Lucida Sans" w:hAnsi="Lucida Sans"/>
          <w:sz w:val="26"/>
          <w:szCs w:val="26"/>
          <w:vertAlign w:val="superscript"/>
        </w:rPr>
        <w:t>nd</w:t>
      </w:r>
      <w:r w:rsidR="00C41579">
        <w:rPr>
          <w:rFonts w:ascii="Lucida Sans" w:hAnsi="Lucida Sans"/>
          <w:sz w:val="26"/>
          <w:szCs w:val="26"/>
        </w:rPr>
        <w:t xml:space="preserve"> by Doug Graham to table this discussion until the next meeting. All </w:t>
      </w:r>
      <w:r w:rsidR="009D550C">
        <w:rPr>
          <w:rFonts w:ascii="Lucida Sans" w:hAnsi="Lucida Sans"/>
          <w:sz w:val="26"/>
          <w:szCs w:val="26"/>
        </w:rPr>
        <w:t xml:space="preserve">were </w:t>
      </w:r>
      <w:r w:rsidR="00C41579">
        <w:rPr>
          <w:rFonts w:ascii="Lucida Sans" w:hAnsi="Lucida Sans"/>
          <w:sz w:val="26"/>
          <w:szCs w:val="26"/>
        </w:rPr>
        <w:t>in favor. Motion carried.</w:t>
      </w:r>
    </w:p>
    <w:p w:rsidR="00C41579" w:rsidRDefault="00C41579" w:rsidP="009A262B">
      <w:pPr>
        <w:rPr>
          <w:rFonts w:ascii="Lucida Sans" w:hAnsi="Lucida Sans"/>
          <w:b/>
          <w:sz w:val="26"/>
          <w:szCs w:val="26"/>
        </w:rPr>
      </w:pPr>
    </w:p>
    <w:p w:rsidR="009A262B" w:rsidRDefault="00C41579" w:rsidP="009A262B">
      <w:pPr>
        <w:rPr>
          <w:rFonts w:ascii="Lucida Sans" w:hAnsi="Lucida Sans"/>
          <w:sz w:val="26"/>
          <w:szCs w:val="26"/>
        </w:rPr>
      </w:pPr>
      <w:proofErr w:type="gramStart"/>
      <w:r>
        <w:rPr>
          <w:rFonts w:ascii="Lucida Sans" w:hAnsi="Lucida Sans"/>
          <w:sz w:val="26"/>
          <w:szCs w:val="26"/>
        </w:rPr>
        <w:t>Motion by Ernie Coleman, 2</w:t>
      </w:r>
      <w:r w:rsidRPr="00C41579">
        <w:rPr>
          <w:rFonts w:ascii="Lucida Sans" w:hAnsi="Lucida Sans"/>
          <w:sz w:val="26"/>
          <w:szCs w:val="26"/>
          <w:vertAlign w:val="superscript"/>
        </w:rPr>
        <w:t>nd</w:t>
      </w:r>
      <w:r>
        <w:rPr>
          <w:rFonts w:ascii="Lucida Sans" w:hAnsi="Lucida Sans"/>
          <w:sz w:val="26"/>
          <w:szCs w:val="26"/>
        </w:rPr>
        <w:t xml:space="preserve"> by Bob Steele to table going over Section 19.</w:t>
      </w:r>
      <w:proofErr w:type="gramEnd"/>
      <w:r>
        <w:rPr>
          <w:rFonts w:ascii="Lucida Sans" w:hAnsi="Lucida Sans"/>
          <w:sz w:val="26"/>
          <w:szCs w:val="26"/>
        </w:rPr>
        <w:t xml:space="preserve"> </w:t>
      </w:r>
      <w:proofErr w:type="gramStart"/>
      <w:r>
        <w:rPr>
          <w:rFonts w:ascii="Lucida Sans" w:hAnsi="Lucida Sans"/>
          <w:sz w:val="26"/>
          <w:szCs w:val="26"/>
        </w:rPr>
        <w:t>All in favor.</w:t>
      </w:r>
      <w:proofErr w:type="gramEnd"/>
      <w:r>
        <w:rPr>
          <w:rFonts w:ascii="Lucida Sans" w:hAnsi="Lucida Sans"/>
          <w:sz w:val="26"/>
          <w:szCs w:val="26"/>
        </w:rPr>
        <w:t xml:space="preserve"> Motion carried.</w:t>
      </w:r>
    </w:p>
    <w:p w:rsidR="009A262B" w:rsidRPr="00F978DD" w:rsidRDefault="009A262B" w:rsidP="009A262B">
      <w:pPr>
        <w:rPr>
          <w:rFonts w:ascii="Lucida Sans" w:hAnsi="Lucida Sans"/>
          <w:sz w:val="26"/>
          <w:szCs w:val="26"/>
        </w:rPr>
      </w:pPr>
    </w:p>
    <w:p w:rsidR="009A262B" w:rsidRPr="00F978DD" w:rsidRDefault="009A262B" w:rsidP="009A262B">
      <w:pPr>
        <w:rPr>
          <w:rFonts w:ascii="Lucida Sans" w:hAnsi="Lucida Sans"/>
          <w:b/>
          <w:sz w:val="26"/>
          <w:szCs w:val="26"/>
        </w:rPr>
      </w:pPr>
      <w:r w:rsidRPr="00F978DD">
        <w:rPr>
          <w:rFonts w:ascii="Lucida Sans" w:hAnsi="Lucida Sans"/>
          <w:b/>
          <w:sz w:val="26"/>
          <w:szCs w:val="26"/>
        </w:rPr>
        <w:t xml:space="preserve">Next meeting is scheduled to be on, </w:t>
      </w:r>
      <w:r w:rsidR="009D550C">
        <w:rPr>
          <w:rFonts w:ascii="Lucida Sans" w:hAnsi="Lucida Sans"/>
          <w:b/>
          <w:sz w:val="26"/>
          <w:szCs w:val="26"/>
        </w:rPr>
        <w:t xml:space="preserve">April 18, </w:t>
      </w:r>
      <w:r w:rsidRPr="00F978DD">
        <w:rPr>
          <w:rFonts w:ascii="Lucida Sans" w:hAnsi="Lucida Sans"/>
          <w:b/>
          <w:sz w:val="26"/>
          <w:szCs w:val="26"/>
        </w:rPr>
        <w:t>202</w:t>
      </w:r>
      <w:r>
        <w:rPr>
          <w:rFonts w:ascii="Lucida Sans" w:hAnsi="Lucida Sans"/>
          <w:b/>
          <w:sz w:val="26"/>
          <w:szCs w:val="26"/>
        </w:rPr>
        <w:t>2</w:t>
      </w:r>
      <w:r w:rsidRPr="00F978DD">
        <w:rPr>
          <w:rFonts w:ascii="Lucida Sans" w:hAnsi="Lucida Sans"/>
          <w:b/>
          <w:sz w:val="26"/>
          <w:szCs w:val="26"/>
        </w:rPr>
        <w:t>.</w:t>
      </w:r>
    </w:p>
    <w:p w:rsidR="009D550C" w:rsidRDefault="009D550C" w:rsidP="009A262B">
      <w:pPr>
        <w:rPr>
          <w:rFonts w:ascii="Lucida Sans" w:hAnsi="Lucida Sans"/>
          <w:sz w:val="26"/>
          <w:szCs w:val="26"/>
        </w:rPr>
      </w:pPr>
    </w:p>
    <w:p w:rsidR="009A262B" w:rsidRPr="00F978DD" w:rsidRDefault="009A262B" w:rsidP="009A262B">
      <w:pPr>
        <w:rPr>
          <w:rFonts w:ascii="Lucida Sans" w:hAnsi="Lucida Sans"/>
          <w:sz w:val="26"/>
          <w:szCs w:val="26"/>
        </w:rPr>
      </w:pPr>
      <w:proofErr w:type="gramStart"/>
      <w:r w:rsidRPr="00F978DD">
        <w:rPr>
          <w:rFonts w:ascii="Lucida Sans" w:hAnsi="Lucida Sans"/>
          <w:sz w:val="26"/>
          <w:szCs w:val="26"/>
        </w:rPr>
        <w:t>Motion to adjourn the meeting at</w:t>
      </w:r>
      <w:r w:rsidR="009D550C">
        <w:rPr>
          <w:rFonts w:ascii="Lucida Sans" w:hAnsi="Lucida Sans"/>
          <w:sz w:val="26"/>
          <w:szCs w:val="26"/>
        </w:rPr>
        <w:t xml:space="preserve"> 8:10 </w:t>
      </w:r>
      <w:r w:rsidRPr="00F978DD">
        <w:rPr>
          <w:rFonts w:ascii="Lucida Sans" w:hAnsi="Lucida Sans"/>
          <w:sz w:val="26"/>
          <w:szCs w:val="26"/>
        </w:rPr>
        <w:t>pm by</w:t>
      </w:r>
      <w:r>
        <w:rPr>
          <w:rFonts w:ascii="Lucida Sans" w:hAnsi="Lucida Sans"/>
          <w:sz w:val="26"/>
          <w:szCs w:val="26"/>
        </w:rPr>
        <w:t xml:space="preserve"> </w:t>
      </w:r>
      <w:r w:rsidR="009D550C">
        <w:rPr>
          <w:rFonts w:ascii="Lucida Sans" w:hAnsi="Lucida Sans"/>
          <w:sz w:val="26"/>
          <w:szCs w:val="26"/>
        </w:rPr>
        <w:t>Bob Steele</w:t>
      </w:r>
      <w:r w:rsidRPr="00F978DD">
        <w:rPr>
          <w:rFonts w:ascii="Lucida Sans" w:hAnsi="Lucida Sans"/>
          <w:sz w:val="26"/>
          <w:szCs w:val="26"/>
        </w:rPr>
        <w:t>, 2</w:t>
      </w:r>
      <w:r w:rsidRPr="00F978DD">
        <w:rPr>
          <w:rFonts w:ascii="Lucida Sans" w:hAnsi="Lucida Sans"/>
          <w:sz w:val="26"/>
          <w:szCs w:val="26"/>
          <w:vertAlign w:val="superscript"/>
        </w:rPr>
        <w:t>nd</w:t>
      </w:r>
      <w:r w:rsidRPr="00F978DD">
        <w:rPr>
          <w:rFonts w:ascii="Lucida Sans" w:hAnsi="Lucida Sans"/>
          <w:sz w:val="26"/>
          <w:szCs w:val="26"/>
        </w:rPr>
        <w:t xml:space="preserve"> by</w:t>
      </w:r>
      <w:r w:rsidR="009D550C">
        <w:rPr>
          <w:rFonts w:ascii="Lucida Sans" w:hAnsi="Lucida Sans"/>
          <w:sz w:val="26"/>
          <w:szCs w:val="26"/>
        </w:rPr>
        <w:t xml:space="preserve"> Nancy Shaver</w:t>
      </w:r>
      <w:r w:rsidRPr="00F978DD">
        <w:rPr>
          <w:rFonts w:ascii="Lucida Sans" w:hAnsi="Lucida Sans"/>
          <w:sz w:val="26"/>
          <w:szCs w:val="26"/>
        </w:rPr>
        <w:t>, with all in favor.</w:t>
      </w:r>
      <w:proofErr w:type="gramEnd"/>
      <w:r w:rsidRPr="00F978DD">
        <w:rPr>
          <w:rFonts w:ascii="Lucida Sans" w:hAnsi="Lucida Sans"/>
          <w:sz w:val="26"/>
          <w:szCs w:val="26"/>
        </w:rPr>
        <w:t xml:space="preserve"> Motion carried. </w:t>
      </w:r>
    </w:p>
    <w:p w:rsidR="001B58A6" w:rsidRDefault="001B58A6"/>
    <w:sectPr w:rsidR="001B58A6" w:rsidSect="009D550C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A262B"/>
    <w:rsid w:val="001B58A6"/>
    <w:rsid w:val="009A262B"/>
    <w:rsid w:val="009D550C"/>
    <w:rsid w:val="00C41579"/>
    <w:rsid w:val="00E67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2022-02-22T15:20:00Z</dcterms:created>
  <dcterms:modified xsi:type="dcterms:W3CDTF">2022-02-23T00:00:00Z</dcterms:modified>
</cp:coreProperties>
</file>